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70" w:rsidRPr="0009673A" w:rsidRDefault="00121770" w:rsidP="00121770">
      <w:pPr>
        <w:jc w:val="center"/>
        <w:rPr>
          <w:rFonts w:ascii="Times New Roman" w:hAnsi="Times New Roman"/>
          <w:b/>
          <w:color w:val="7030A0"/>
          <w:sz w:val="32"/>
          <w:szCs w:val="28"/>
        </w:rPr>
      </w:pPr>
      <w:r w:rsidRPr="0009673A">
        <w:rPr>
          <w:rFonts w:ascii="Times New Roman" w:hAnsi="Times New Roman"/>
          <w:b/>
          <w:color w:val="7030A0"/>
          <w:sz w:val="32"/>
          <w:szCs w:val="28"/>
        </w:rPr>
        <w:t>P</w:t>
      </w:r>
      <w:bookmarkStart w:id="0" w:name="_GoBack"/>
      <w:bookmarkEnd w:id="0"/>
      <w:r w:rsidRPr="0009673A">
        <w:rPr>
          <w:rFonts w:ascii="Times New Roman" w:hAnsi="Times New Roman"/>
          <w:b/>
          <w:color w:val="7030A0"/>
          <w:sz w:val="32"/>
          <w:szCs w:val="28"/>
        </w:rPr>
        <w:t>owódź</w:t>
      </w:r>
    </w:p>
    <w:p w:rsidR="00121770" w:rsidRDefault="00121770" w:rsidP="00121770">
      <w:pPr>
        <w:jc w:val="center"/>
        <w:rPr>
          <w:rFonts w:ascii="Times New Roman" w:hAnsi="Times New Roman"/>
          <w:b/>
          <w:szCs w:val="28"/>
        </w:rPr>
      </w:pPr>
    </w:p>
    <w:p w:rsidR="00121770" w:rsidRPr="00FF66AA" w:rsidRDefault="00121770" w:rsidP="00121770">
      <w:pPr>
        <w:jc w:val="center"/>
        <w:rPr>
          <w:rFonts w:ascii="Times New Roman" w:hAnsi="Times New Roman"/>
          <w:b/>
          <w:szCs w:val="30"/>
        </w:rPr>
      </w:pPr>
      <w:r w:rsidRPr="00FF66AA">
        <w:rPr>
          <w:rFonts w:ascii="Times New Roman" w:hAnsi="Times New Roman"/>
          <w:b/>
          <w:szCs w:val="30"/>
        </w:rPr>
        <w:t>ZASADY POSTĘPOWANIA LUDNOŚCI PRZED, W CZASIE I PO POWODZI.</w:t>
      </w:r>
    </w:p>
    <w:p w:rsidR="00121770" w:rsidRDefault="00121770" w:rsidP="00121770">
      <w:pPr>
        <w:jc w:val="center"/>
        <w:rPr>
          <w:rFonts w:ascii="Times New Roman" w:hAnsi="Times New Roman"/>
          <w:b/>
          <w:szCs w:val="28"/>
        </w:rPr>
      </w:pPr>
    </w:p>
    <w:p w:rsidR="00121770" w:rsidRPr="00FF66AA" w:rsidRDefault="00121770" w:rsidP="00121770">
      <w:pPr>
        <w:jc w:val="center"/>
        <w:rPr>
          <w:rFonts w:ascii="Times New Roman" w:hAnsi="Times New Roman"/>
          <w:b/>
        </w:rPr>
      </w:pPr>
      <w:r w:rsidRPr="00FF66AA">
        <w:rPr>
          <w:rFonts w:ascii="Times New Roman" w:hAnsi="Times New Roman"/>
          <w:b/>
        </w:rPr>
        <w:t>PRZED POWODZIĄ</w:t>
      </w:r>
    </w:p>
    <w:p w:rsidR="00121770" w:rsidRPr="00FF66AA" w:rsidRDefault="00121770" w:rsidP="00121770">
      <w:pPr>
        <w:jc w:val="both"/>
        <w:rPr>
          <w:rFonts w:ascii="Times New Roman" w:hAnsi="Times New Roman"/>
        </w:rPr>
      </w:pPr>
      <w:r w:rsidRPr="00FF66AA">
        <w:rPr>
          <w:rFonts w:ascii="Times New Roman" w:hAnsi="Times New Roman"/>
        </w:rPr>
        <w:t xml:space="preserve">1. Zorientuj się w siedzibie Gminy lub na stronie internetowej Krajowego Zarządu Gospodarki Wodnej (KZGW), gdzie zamieszczone są Mapy zagrożenia powodziowego i mapy ryzyka powodziowego w formie plików PDF pod adresem: </w:t>
      </w:r>
      <w:r>
        <w:rPr>
          <w:rFonts w:ascii="Times New Roman" w:hAnsi="Times New Roman"/>
        </w:rPr>
        <w:t xml:space="preserve">http//mapy.isok.gov.pl  </w:t>
      </w:r>
      <w:r w:rsidRPr="00FF66AA">
        <w:rPr>
          <w:rFonts w:ascii="Times New Roman" w:hAnsi="Times New Roman"/>
        </w:rPr>
        <w:t xml:space="preserve"> – czy mieszkasz na terenie zagrożonym powodzią i czy twój dom jest poniżej powodziowych poziomów wody. </w:t>
      </w:r>
    </w:p>
    <w:p w:rsidR="00121770" w:rsidRPr="00FF66AA" w:rsidRDefault="00121770" w:rsidP="00121770">
      <w:pPr>
        <w:jc w:val="both"/>
        <w:rPr>
          <w:rFonts w:ascii="Times New Roman" w:hAnsi="Times New Roman"/>
        </w:rPr>
      </w:pPr>
      <w:r w:rsidRPr="00FF66AA">
        <w:rPr>
          <w:rFonts w:ascii="Times New Roman" w:hAnsi="Times New Roman"/>
        </w:rPr>
        <w:t xml:space="preserve">2. Zapoznaj się z powodziowymi sygnałami ostrzegania i alarmowania. Może to być dźwięk syreny alarmowej lub inny zwyczajowo przyjęty na twoim terenie sygnał np. gongi, dzwony itp. Dowiedz się na jakich częstotliwościach radiowych nadawane będą komunikaty powodziowe. </w:t>
      </w:r>
    </w:p>
    <w:p w:rsidR="00121770" w:rsidRPr="00FF66AA" w:rsidRDefault="00121770" w:rsidP="00121770">
      <w:pPr>
        <w:jc w:val="both"/>
        <w:rPr>
          <w:rFonts w:ascii="Times New Roman" w:hAnsi="Times New Roman"/>
        </w:rPr>
      </w:pPr>
      <w:r w:rsidRPr="00FF66AA">
        <w:rPr>
          <w:rFonts w:ascii="Times New Roman" w:hAnsi="Times New Roman"/>
        </w:rPr>
        <w:t>3. Przygotuj się</w:t>
      </w:r>
      <w:r>
        <w:rPr>
          <w:rFonts w:ascii="Times New Roman" w:hAnsi="Times New Roman"/>
        </w:rPr>
        <w:t xml:space="preserve"> </w:t>
      </w:r>
      <w:r w:rsidRPr="00FF66AA">
        <w:rPr>
          <w:rFonts w:ascii="Times New Roman" w:hAnsi="Times New Roman"/>
        </w:rPr>
        <w:t xml:space="preserve">do ewentualnej ewakuacji. By była ona efektywna musisz zaplanować: </w:t>
      </w:r>
    </w:p>
    <w:p w:rsidR="00121770" w:rsidRPr="00FF66AA" w:rsidRDefault="00121770" w:rsidP="00121770">
      <w:pPr>
        <w:ind w:firstLine="708"/>
        <w:jc w:val="both"/>
        <w:rPr>
          <w:rFonts w:ascii="Times New Roman" w:hAnsi="Times New Roman"/>
        </w:rPr>
      </w:pPr>
      <w:r w:rsidRPr="00FF66AA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</w:t>
      </w:r>
      <w:r w:rsidRPr="00FF66AA">
        <w:rPr>
          <w:rFonts w:ascii="Times New Roman" w:hAnsi="Times New Roman"/>
        </w:rPr>
        <w:t xml:space="preserve">Kilka alternatywnych tras ewakuacji oraz jej docelowe miejsca, </w:t>
      </w:r>
    </w:p>
    <w:p w:rsidR="00121770" w:rsidRPr="00FF66AA" w:rsidRDefault="00121770" w:rsidP="00121770">
      <w:pPr>
        <w:ind w:firstLine="708"/>
        <w:jc w:val="both"/>
        <w:rPr>
          <w:rFonts w:ascii="Times New Roman" w:hAnsi="Times New Roman"/>
        </w:rPr>
      </w:pPr>
      <w:r w:rsidRPr="00FF66AA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</w:t>
      </w:r>
      <w:r w:rsidRPr="00FF66AA">
        <w:rPr>
          <w:rFonts w:ascii="Times New Roman" w:hAnsi="Times New Roman"/>
        </w:rPr>
        <w:t xml:space="preserve">Sposób i czas ewakuacji dobytku, mienia i członków rodziny, </w:t>
      </w:r>
    </w:p>
    <w:p w:rsidR="00121770" w:rsidRPr="00FF66AA" w:rsidRDefault="00121770" w:rsidP="00121770">
      <w:pPr>
        <w:jc w:val="both"/>
        <w:rPr>
          <w:rFonts w:ascii="Times New Roman" w:hAnsi="Times New Roman"/>
        </w:rPr>
      </w:pPr>
      <w:r w:rsidRPr="00FF66AA">
        <w:rPr>
          <w:rFonts w:ascii="Times New Roman" w:hAnsi="Times New Roman"/>
        </w:rPr>
        <w:t xml:space="preserve">4. Miej pod ręką przygotowane rzeczy na wypadek nadejścia katastrofy: </w:t>
      </w:r>
    </w:p>
    <w:p w:rsidR="00121770" w:rsidRPr="00FF66AA" w:rsidRDefault="00121770" w:rsidP="00121770">
      <w:pPr>
        <w:ind w:firstLine="708"/>
        <w:jc w:val="both"/>
        <w:rPr>
          <w:rFonts w:ascii="Times New Roman" w:hAnsi="Times New Roman"/>
        </w:rPr>
      </w:pPr>
      <w:r w:rsidRPr="00FF66AA">
        <w:rPr>
          <w:rFonts w:ascii="Times New Roman" w:hAnsi="Times New Roman"/>
        </w:rPr>
        <w:t>- Latarki z zapasowymi bateriami,</w:t>
      </w:r>
    </w:p>
    <w:p w:rsidR="00121770" w:rsidRPr="00FF66AA" w:rsidRDefault="00121770" w:rsidP="00121770">
      <w:pPr>
        <w:ind w:firstLine="708"/>
        <w:jc w:val="both"/>
        <w:rPr>
          <w:rFonts w:ascii="Times New Roman" w:hAnsi="Times New Roman"/>
        </w:rPr>
      </w:pPr>
      <w:r w:rsidRPr="00FF66AA">
        <w:rPr>
          <w:rFonts w:ascii="Times New Roman" w:hAnsi="Times New Roman"/>
        </w:rPr>
        <w:t xml:space="preserve">- Przenośne radio tranzystorowe z zapasowymi bateriami, </w:t>
      </w:r>
    </w:p>
    <w:p w:rsidR="00121770" w:rsidRPr="00FF66AA" w:rsidRDefault="00121770" w:rsidP="00121770">
      <w:pPr>
        <w:ind w:firstLine="708"/>
        <w:jc w:val="both"/>
        <w:rPr>
          <w:rFonts w:ascii="Times New Roman" w:hAnsi="Times New Roman"/>
        </w:rPr>
      </w:pPr>
      <w:r w:rsidRPr="00FF66AA">
        <w:rPr>
          <w:rFonts w:ascii="Times New Roman" w:hAnsi="Times New Roman"/>
        </w:rPr>
        <w:t xml:space="preserve">- Apteczkę pierwszej pomocy, </w:t>
      </w:r>
    </w:p>
    <w:p w:rsidR="00121770" w:rsidRPr="00FF66AA" w:rsidRDefault="00121770" w:rsidP="00121770">
      <w:pPr>
        <w:ind w:firstLine="708"/>
        <w:jc w:val="both"/>
        <w:rPr>
          <w:rFonts w:ascii="Times New Roman" w:hAnsi="Times New Roman"/>
        </w:rPr>
      </w:pPr>
      <w:r w:rsidRPr="00FF66AA">
        <w:rPr>
          <w:rFonts w:ascii="Times New Roman" w:hAnsi="Times New Roman"/>
        </w:rPr>
        <w:t xml:space="preserve">- Niezbędny zapas wody i żywności. </w:t>
      </w:r>
    </w:p>
    <w:p w:rsidR="00121770" w:rsidRPr="00FF66AA" w:rsidRDefault="00121770" w:rsidP="00121770">
      <w:pPr>
        <w:jc w:val="both"/>
        <w:rPr>
          <w:rFonts w:ascii="Times New Roman" w:hAnsi="Times New Roman"/>
        </w:rPr>
      </w:pPr>
      <w:r w:rsidRPr="00FF66AA">
        <w:rPr>
          <w:rFonts w:ascii="Times New Roman" w:hAnsi="Times New Roman"/>
        </w:rPr>
        <w:t xml:space="preserve">5. Opracuj plan komunikowania się na wypadek zagrożenia. Domownicy, z uwagi na pracę </w:t>
      </w:r>
      <w:r>
        <w:rPr>
          <w:rFonts w:ascii="Times New Roman" w:hAnsi="Times New Roman"/>
        </w:rPr>
        <w:br/>
      </w:r>
      <w:r w:rsidRPr="00FF66AA">
        <w:rPr>
          <w:rFonts w:ascii="Times New Roman" w:hAnsi="Times New Roman"/>
        </w:rPr>
        <w:t xml:space="preserve">i naukę mogą być rozdzieleni. Określ punkt kontaktowy u najbliższej rodziny lub znajomych </w:t>
      </w:r>
      <w:r>
        <w:rPr>
          <w:rFonts w:ascii="Times New Roman" w:hAnsi="Times New Roman"/>
        </w:rPr>
        <w:t>zamieszkałych na terenach nie</w:t>
      </w:r>
      <w:r w:rsidRPr="00FF66AA">
        <w:rPr>
          <w:rFonts w:ascii="Times New Roman" w:hAnsi="Times New Roman"/>
        </w:rPr>
        <w:t xml:space="preserve">zagrożonych. </w:t>
      </w:r>
    </w:p>
    <w:p w:rsidR="00121770" w:rsidRPr="00FF66AA" w:rsidRDefault="00121770" w:rsidP="00121770">
      <w:pPr>
        <w:jc w:val="both"/>
        <w:rPr>
          <w:rFonts w:ascii="Times New Roman" w:hAnsi="Times New Roman"/>
        </w:rPr>
      </w:pPr>
      <w:r w:rsidRPr="00FF66AA">
        <w:rPr>
          <w:rFonts w:ascii="Times New Roman" w:hAnsi="Times New Roman"/>
        </w:rPr>
        <w:t>6. Omów z rodziną plan zabezpieczenia się</w:t>
      </w:r>
      <w:r>
        <w:rPr>
          <w:rFonts w:ascii="Times New Roman" w:hAnsi="Times New Roman"/>
        </w:rPr>
        <w:t xml:space="preserve"> </w:t>
      </w:r>
      <w:r w:rsidRPr="00FF66AA">
        <w:rPr>
          <w:rFonts w:ascii="Times New Roman" w:hAnsi="Times New Roman"/>
        </w:rPr>
        <w:t>przed kataklizmem. Upewnij się, czy wszyscy członkowie twojej rodziny znają sposób postępowania na wypadek powodzi. Szczególną uwagę zwróć</w:t>
      </w:r>
      <w:r>
        <w:rPr>
          <w:rFonts w:ascii="Times New Roman" w:hAnsi="Times New Roman"/>
        </w:rPr>
        <w:t xml:space="preserve"> </w:t>
      </w:r>
      <w:r w:rsidRPr="00FF66AA">
        <w:rPr>
          <w:rFonts w:ascii="Times New Roman" w:hAnsi="Times New Roman"/>
        </w:rPr>
        <w:t xml:space="preserve">na dzieci. Naucz je jak i kiedy wezwać policję, straż pożarną i inne służby ratownicze oraz jak dostroić radio do określonych częstotliwości. </w:t>
      </w:r>
    </w:p>
    <w:p w:rsidR="00121770" w:rsidRPr="00FF66AA" w:rsidRDefault="00121770" w:rsidP="00121770">
      <w:pPr>
        <w:jc w:val="both"/>
        <w:rPr>
          <w:rFonts w:ascii="Times New Roman" w:hAnsi="Times New Roman"/>
        </w:rPr>
      </w:pPr>
      <w:r w:rsidRPr="00FF66AA">
        <w:rPr>
          <w:rFonts w:ascii="Times New Roman" w:hAnsi="Times New Roman"/>
        </w:rPr>
        <w:t xml:space="preserve">7. W przypadku ostrzeżenia o zagrożeniu powodziowym: </w:t>
      </w:r>
    </w:p>
    <w:p w:rsidR="00121770" w:rsidRPr="00FF66AA" w:rsidRDefault="00121770" w:rsidP="00121770">
      <w:pPr>
        <w:ind w:firstLine="708"/>
        <w:jc w:val="both"/>
        <w:rPr>
          <w:rFonts w:ascii="Times New Roman" w:hAnsi="Times New Roman"/>
        </w:rPr>
      </w:pPr>
      <w:r w:rsidRPr="00FF66AA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FF66AA">
        <w:rPr>
          <w:rFonts w:ascii="Times New Roman" w:hAnsi="Times New Roman"/>
        </w:rPr>
        <w:t xml:space="preserve">Przenieś wartościowe rzeczy na górne kondygnacje budynku, </w:t>
      </w:r>
    </w:p>
    <w:p w:rsidR="00121770" w:rsidRDefault="00121770" w:rsidP="00121770">
      <w:pPr>
        <w:ind w:left="708"/>
        <w:jc w:val="both"/>
        <w:rPr>
          <w:rFonts w:ascii="Times New Roman" w:hAnsi="Times New Roman"/>
        </w:rPr>
      </w:pPr>
      <w:r w:rsidRPr="00FF66AA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FF66AA">
        <w:rPr>
          <w:rFonts w:ascii="Times New Roman" w:hAnsi="Times New Roman"/>
        </w:rPr>
        <w:t>Jeśli możesz – odeślij dzieci i osoby starsze w bezpieczne miejsca (do</w:t>
      </w:r>
      <w:r>
        <w:rPr>
          <w:rFonts w:ascii="Times New Roman" w:hAnsi="Times New Roman"/>
        </w:rPr>
        <w:t xml:space="preserve"> </w:t>
      </w:r>
      <w:r w:rsidRPr="00FF66AA">
        <w:rPr>
          <w:rFonts w:ascii="Times New Roman" w:hAnsi="Times New Roman"/>
        </w:rPr>
        <w:t xml:space="preserve">rodziny lub znajomych), </w:t>
      </w:r>
    </w:p>
    <w:p w:rsidR="00121770" w:rsidRPr="00FF66AA" w:rsidRDefault="00121770" w:rsidP="00121770">
      <w:pPr>
        <w:ind w:left="708"/>
        <w:jc w:val="both"/>
        <w:rPr>
          <w:rFonts w:ascii="Times New Roman" w:hAnsi="Times New Roman"/>
        </w:rPr>
      </w:pPr>
      <w:r w:rsidRPr="00FF66AA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r w:rsidRPr="00FF66AA">
        <w:rPr>
          <w:rFonts w:ascii="Times New Roman" w:hAnsi="Times New Roman"/>
        </w:rPr>
        <w:t>Wyprowadź</w:t>
      </w:r>
      <w:r>
        <w:rPr>
          <w:rFonts w:ascii="Times New Roman" w:hAnsi="Times New Roman"/>
        </w:rPr>
        <w:t xml:space="preserve"> </w:t>
      </w:r>
      <w:r w:rsidRPr="00FF66AA">
        <w:rPr>
          <w:rFonts w:ascii="Times New Roman" w:hAnsi="Times New Roman"/>
        </w:rPr>
        <w:t>lub wywieź</w:t>
      </w:r>
      <w:r>
        <w:rPr>
          <w:rFonts w:ascii="Times New Roman" w:hAnsi="Times New Roman"/>
        </w:rPr>
        <w:t xml:space="preserve"> </w:t>
      </w:r>
      <w:r w:rsidRPr="00FF66AA">
        <w:rPr>
          <w:rFonts w:ascii="Times New Roman" w:hAnsi="Times New Roman"/>
        </w:rPr>
        <w:t xml:space="preserve">żywy inwentarz w bezpieczne miejsce, wskazane przez </w:t>
      </w:r>
    </w:p>
    <w:p w:rsidR="00121770" w:rsidRPr="00FF66AA" w:rsidRDefault="00121770" w:rsidP="00121770">
      <w:pPr>
        <w:ind w:left="708"/>
        <w:jc w:val="both"/>
        <w:rPr>
          <w:rFonts w:ascii="Times New Roman" w:hAnsi="Times New Roman"/>
        </w:rPr>
      </w:pPr>
      <w:r w:rsidRPr="00FF66AA">
        <w:rPr>
          <w:rFonts w:ascii="Times New Roman" w:hAnsi="Times New Roman"/>
        </w:rPr>
        <w:t xml:space="preserve">służby ratownicze, </w:t>
      </w:r>
    </w:p>
    <w:p w:rsidR="00121770" w:rsidRPr="00FF66AA" w:rsidRDefault="00121770" w:rsidP="00121770">
      <w:pPr>
        <w:ind w:left="708"/>
        <w:jc w:val="both"/>
        <w:rPr>
          <w:rFonts w:ascii="Times New Roman" w:hAnsi="Times New Roman"/>
        </w:rPr>
      </w:pPr>
      <w:r w:rsidRPr="00FF66AA">
        <w:rPr>
          <w:rFonts w:ascii="Times New Roman" w:hAnsi="Times New Roman"/>
        </w:rPr>
        <w:t>4)</w:t>
      </w:r>
      <w:r>
        <w:rPr>
          <w:rFonts w:ascii="Times New Roman" w:hAnsi="Times New Roman"/>
        </w:rPr>
        <w:t xml:space="preserve"> </w:t>
      </w:r>
      <w:r w:rsidRPr="00FF66AA">
        <w:rPr>
          <w:rFonts w:ascii="Times New Roman" w:hAnsi="Times New Roman"/>
        </w:rPr>
        <w:t>Zapewnij zwierzętom paszę</w:t>
      </w:r>
      <w:r>
        <w:rPr>
          <w:rFonts w:ascii="Times New Roman" w:hAnsi="Times New Roman"/>
        </w:rPr>
        <w:t xml:space="preserve"> </w:t>
      </w:r>
      <w:r w:rsidRPr="00FF66AA">
        <w:rPr>
          <w:rFonts w:ascii="Times New Roman" w:hAnsi="Times New Roman"/>
        </w:rPr>
        <w:t xml:space="preserve">na co najmniej dwie trzy doby. </w:t>
      </w:r>
    </w:p>
    <w:p w:rsidR="00121770" w:rsidRPr="00FF66AA" w:rsidRDefault="00121770" w:rsidP="00121770">
      <w:pPr>
        <w:ind w:left="708"/>
        <w:jc w:val="both"/>
        <w:rPr>
          <w:rFonts w:ascii="Times New Roman" w:hAnsi="Times New Roman"/>
        </w:rPr>
      </w:pPr>
    </w:p>
    <w:p w:rsidR="00121770" w:rsidRPr="00F464DF" w:rsidRDefault="00121770" w:rsidP="00121770">
      <w:pPr>
        <w:jc w:val="center"/>
        <w:rPr>
          <w:rFonts w:ascii="Times New Roman" w:hAnsi="Times New Roman"/>
          <w:b/>
          <w:szCs w:val="30"/>
        </w:rPr>
      </w:pPr>
      <w:r w:rsidRPr="00F464DF">
        <w:rPr>
          <w:rFonts w:ascii="Times New Roman" w:hAnsi="Times New Roman"/>
          <w:b/>
          <w:szCs w:val="30"/>
        </w:rPr>
        <w:t>W CZASIE POWODZI</w:t>
      </w:r>
    </w:p>
    <w:p w:rsidR="00121770" w:rsidRPr="00F464DF" w:rsidRDefault="00121770" w:rsidP="00121770">
      <w:pPr>
        <w:jc w:val="both"/>
        <w:rPr>
          <w:rFonts w:ascii="Times New Roman" w:hAnsi="Times New Roman"/>
          <w:szCs w:val="30"/>
        </w:rPr>
      </w:pPr>
      <w:r w:rsidRPr="00F464DF">
        <w:rPr>
          <w:rFonts w:ascii="Times New Roman" w:hAnsi="Times New Roman"/>
          <w:szCs w:val="30"/>
        </w:rPr>
        <w:t xml:space="preserve">1. Włącz radio lub telewizor i nasłuchuj komunikatów na temat pogody, stanu wód </w:t>
      </w:r>
      <w:r>
        <w:rPr>
          <w:rFonts w:ascii="Times New Roman" w:hAnsi="Times New Roman"/>
          <w:szCs w:val="30"/>
        </w:rPr>
        <w:br/>
      </w:r>
      <w:r w:rsidRPr="00F464DF">
        <w:rPr>
          <w:rFonts w:ascii="Times New Roman" w:hAnsi="Times New Roman"/>
          <w:szCs w:val="30"/>
        </w:rPr>
        <w:t xml:space="preserve">i rozwijającej się sytuacji powodziowej. </w:t>
      </w:r>
    </w:p>
    <w:p w:rsidR="00121770" w:rsidRPr="00F464DF" w:rsidRDefault="00121770" w:rsidP="00121770">
      <w:pPr>
        <w:jc w:val="both"/>
        <w:rPr>
          <w:rFonts w:ascii="Times New Roman" w:hAnsi="Times New Roman"/>
          <w:szCs w:val="30"/>
        </w:rPr>
      </w:pPr>
      <w:r w:rsidRPr="00F464DF">
        <w:rPr>
          <w:rFonts w:ascii="Times New Roman" w:hAnsi="Times New Roman"/>
          <w:szCs w:val="30"/>
        </w:rPr>
        <w:t xml:space="preserve">2. Zgromadź, w przypadku gdy woda staje się zanieczyszczona, niezbędne zapasy czystej wody. Wykorzystaj do tego celu wanny, zlewy, dzbany i inne posiadane w domu naczynia. </w:t>
      </w:r>
    </w:p>
    <w:p w:rsidR="00121770" w:rsidRPr="00F464DF" w:rsidRDefault="00121770" w:rsidP="00121770">
      <w:pPr>
        <w:jc w:val="both"/>
        <w:rPr>
          <w:rFonts w:ascii="Times New Roman" w:hAnsi="Times New Roman"/>
          <w:szCs w:val="30"/>
        </w:rPr>
      </w:pPr>
      <w:r w:rsidRPr="00F464DF">
        <w:rPr>
          <w:rFonts w:ascii="Times New Roman" w:hAnsi="Times New Roman"/>
          <w:szCs w:val="30"/>
        </w:rPr>
        <w:t xml:space="preserve">3. Przenieś, o ile to możliwe, bardziej wartościowe rzeczy na wyższe piętra. Zabezpiecz parter, jeśli czas na to pozwala. Wykorzystaj do tego celu worki z piaskiem, folię lub inne materiały podręczne. </w:t>
      </w:r>
    </w:p>
    <w:p w:rsidR="00121770" w:rsidRPr="00F464DF" w:rsidRDefault="00121770" w:rsidP="00121770">
      <w:pPr>
        <w:jc w:val="both"/>
        <w:rPr>
          <w:rFonts w:ascii="Times New Roman" w:hAnsi="Times New Roman"/>
          <w:szCs w:val="30"/>
        </w:rPr>
      </w:pPr>
      <w:r w:rsidRPr="00F464DF">
        <w:rPr>
          <w:rFonts w:ascii="Times New Roman" w:hAnsi="Times New Roman"/>
          <w:szCs w:val="30"/>
        </w:rPr>
        <w:t xml:space="preserve">4. Bądź w gotowości do wyłączenia wszystkich instalacji domowych (energia elektryczna </w:t>
      </w:r>
      <w:r>
        <w:rPr>
          <w:rFonts w:ascii="Times New Roman" w:hAnsi="Times New Roman"/>
          <w:szCs w:val="30"/>
        </w:rPr>
        <w:br/>
      </w:r>
      <w:r w:rsidRPr="00F464DF">
        <w:rPr>
          <w:rFonts w:ascii="Times New Roman" w:hAnsi="Times New Roman"/>
          <w:szCs w:val="30"/>
        </w:rPr>
        <w:t xml:space="preserve">i gaz). </w:t>
      </w:r>
    </w:p>
    <w:p w:rsidR="00121770" w:rsidRPr="00F464DF" w:rsidRDefault="00121770" w:rsidP="00121770">
      <w:pPr>
        <w:jc w:val="both"/>
        <w:rPr>
          <w:rFonts w:ascii="Times New Roman" w:hAnsi="Times New Roman"/>
          <w:szCs w:val="30"/>
        </w:rPr>
      </w:pPr>
      <w:r w:rsidRPr="00F464DF">
        <w:rPr>
          <w:rFonts w:ascii="Times New Roman" w:hAnsi="Times New Roman"/>
          <w:szCs w:val="30"/>
        </w:rPr>
        <w:t>5. Zgromadź w jednym miejscu przygotowane zapasy. Jeśli nakazano opuszczenie domów – nie zwlekaj, zrób to natychmiast. Słuchaj zaleceń</w:t>
      </w:r>
      <w:r>
        <w:rPr>
          <w:rFonts w:ascii="Times New Roman" w:hAnsi="Times New Roman"/>
          <w:szCs w:val="30"/>
        </w:rPr>
        <w:t xml:space="preserve"> </w:t>
      </w:r>
      <w:r w:rsidRPr="00F464DF">
        <w:rPr>
          <w:rFonts w:ascii="Times New Roman" w:hAnsi="Times New Roman"/>
          <w:szCs w:val="30"/>
        </w:rPr>
        <w:t xml:space="preserve">służb porządkowych przez co zdecydowanie ułatwisz im pracę. </w:t>
      </w:r>
    </w:p>
    <w:p w:rsidR="00121770" w:rsidRPr="00F464DF" w:rsidRDefault="00121770" w:rsidP="00121770">
      <w:pPr>
        <w:jc w:val="both"/>
        <w:rPr>
          <w:rFonts w:ascii="Times New Roman" w:hAnsi="Times New Roman"/>
          <w:szCs w:val="30"/>
        </w:rPr>
      </w:pPr>
      <w:r w:rsidRPr="00F464DF">
        <w:rPr>
          <w:rFonts w:ascii="Times New Roman" w:hAnsi="Times New Roman"/>
          <w:szCs w:val="30"/>
        </w:rPr>
        <w:lastRenderedPageBreak/>
        <w:t xml:space="preserve">6. Jeśli nie zdążyłeś ewakuować zwierząt, uwolnij je z pozamykanych pomieszczeń. Pamiętaj, że one też posiadają instynkt samozachowawczy i będą dążyć do opuszczenia zagrożonego terenu. </w:t>
      </w:r>
    </w:p>
    <w:p w:rsidR="00121770" w:rsidRPr="00F464DF" w:rsidRDefault="00121770" w:rsidP="00121770">
      <w:pPr>
        <w:jc w:val="both"/>
        <w:rPr>
          <w:rFonts w:ascii="Times New Roman" w:hAnsi="Times New Roman"/>
          <w:szCs w:val="30"/>
        </w:rPr>
      </w:pPr>
      <w:r w:rsidRPr="00F464DF">
        <w:rPr>
          <w:rFonts w:ascii="Times New Roman" w:hAnsi="Times New Roman"/>
          <w:szCs w:val="30"/>
        </w:rPr>
        <w:t>7. Nie wchodź, jeżeli nie jest to konieczne, do naniesionej przez powód</w:t>
      </w:r>
      <w:r>
        <w:rPr>
          <w:rFonts w:ascii="Times New Roman" w:hAnsi="Times New Roman"/>
          <w:szCs w:val="30"/>
        </w:rPr>
        <w:t xml:space="preserve">ź </w:t>
      </w:r>
      <w:r w:rsidRPr="00F464DF">
        <w:rPr>
          <w:rFonts w:ascii="Times New Roman" w:hAnsi="Times New Roman"/>
          <w:szCs w:val="30"/>
        </w:rPr>
        <w:t>wody. Nie przekraczaj zwłaszcza nurtów wodnych. Pamiętaj, że nawet 15 cm warstwa wody może cię przewrócić. Nie próbuj także przejeżdża</w:t>
      </w:r>
      <w:r>
        <w:rPr>
          <w:rFonts w:ascii="Times New Roman" w:hAnsi="Times New Roman"/>
          <w:szCs w:val="30"/>
        </w:rPr>
        <w:t xml:space="preserve">ć </w:t>
      </w:r>
      <w:r w:rsidRPr="00F464DF">
        <w:rPr>
          <w:rFonts w:ascii="Times New Roman" w:hAnsi="Times New Roman"/>
          <w:szCs w:val="30"/>
        </w:rPr>
        <w:t xml:space="preserve">przez wodę powodziową samochodem lub pozostawać w nim </w:t>
      </w:r>
      <w:r>
        <w:rPr>
          <w:rFonts w:ascii="Times New Roman" w:hAnsi="Times New Roman"/>
          <w:szCs w:val="30"/>
        </w:rPr>
        <w:br/>
      </w:r>
      <w:r w:rsidRPr="00F464DF">
        <w:rPr>
          <w:rFonts w:ascii="Times New Roman" w:hAnsi="Times New Roman"/>
          <w:szCs w:val="30"/>
        </w:rPr>
        <w:t xml:space="preserve">w przypadku jego unieruchomienia. </w:t>
      </w:r>
    </w:p>
    <w:p w:rsidR="00121770" w:rsidRPr="00F464DF" w:rsidRDefault="00121770" w:rsidP="00121770">
      <w:pPr>
        <w:jc w:val="both"/>
        <w:rPr>
          <w:rFonts w:ascii="Times New Roman" w:hAnsi="Times New Roman"/>
          <w:szCs w:val="30"/>
        </w:rPr>
      </w:pPr>
      <w:r w:rsidRPr="00F464DF">
        <w:rPr>
          <w:rFonts w:ascii="Times New Roman" w:hAnsi="Times New Roman"/>
          <w:szCs w:val="30"/>
        </w:rPr>
        <w:t>8. Podczas powodzi dostosuj się do poleceń prowadzących akcj</w:t>
      </w:r>
      <w:r>
        <w:rPr>
          <w:rFonts w:ascii="Times New Roman" w:hAnsi="Times New Roman"/>
          <w:szCs w:val="30"/>
        </w:rPr>
        <w:t xml:space="preserve">ę </w:t>
      </w:r>
      <w:r w:rsidRPr="00F464DF">
        <w:rPr>
          <w:rFonts w:ascii="Times New Roman" w:hAnsi="Times New Roman"/>
          <w:szCs w:val="30"/>
        </w:rPr>
        <w:t xml:space="preserve">ratunkową. </w:t>
      </w:r>
    </w:p>
    <w:p w:rsidR="00121770" w:rsidRPr="00F464DF" w:rsidRDefault="00121770" w:rsidP="00121770">
      <w:pPr>
        <w:jc w:val="both"/>
        <w:rPr>
          <w:rFonts w:ascii="Times New Roman" w:hAnsi="Times New Roman"/>
          <w:szCs w:val="30"/>
        </w:rPr>
      </w:pPr>
      <w:r w:rsidRPr="00F464DF">
        <w:rPr>
          <w:rFonts w:ascii="Times New Roman" w:hAnsi="Times New Roman"/>
          <w:szCs w:val="30"/>
        </w:rPr>
        <w:t>9. W razie ewakuacji zabierz ze sobą najcenniejsze rzeczy; dokumenty, odzież i żywność na dwa</w:t>
      </w:r>
      <w:r>
        <w:rPr>
          <w:rFonts w:ascii="Times New Roman" w:hAnsi="Times New Roman"/>
          <w:szCs w:val="30"/>
        </w:rPr>
        <w:t>,</w:t>
      </w:r>
      <w:r w:rsidRPr="00F464DF">
        <w:rPr>
          <w:rFonts w:ascii="Times New Roman" w:hAnsi="Times New Roman"/>
          <w:szCs w:val="30"/>
        </w:rPr>
        <w:t xml:space="preserve"> trzy dni. </w:t>
      </w:r>
    </w:p>
    <w:p w:rsidR="00121770" w:rsidRPr="00F464DF" w:rsidRDefault="00121770" w:rsidP="00121770">
      <w:pPr>
        <w:jc w:val="both"/>
        <w:rPr>
          <w:rFonts w:ascii="Times New Roman" w:hAnsi="Times New Roman"/>
          <w:szCs w:val="30"/>
        </w:rPr>
      </w:pPr>
      <w:r w:rsidRPr="00F464DF">
        <w:rPr>
          <w:rFonts w:ascii="Times New Roman" w:hAnsi="Times New Roman"/>
          <w:szCs w:val="30"/>
        </w:rPr>
        <w:t xml:space="preserve">10. Wyłącz odbiorniki energii, wodę i zamknij mieszkanie. </w:t>
      </w:r>
    </w:p>
    <w:p w:rsidR="00121770" w:rsidRPr="00F464DF" w:rsidRDefault="00121770" w:rsidP="00121770">
      <w:pPr>
        <w:jc w:val="both"/>
        <w:rPr>
          <w:rFonts w:ascii="Times New Roman" w:hAnsi="Times New Roman"/>
          <w:szCs w:val="30"/>
        </w:rPr>
      </w:pPr>
      <w:r w:rsidRPr="00F464DF">
        <w:rPr>
          <w:rFonts w:ascii="Times New Roman" w:hAnsi="Times New Roman"/>
          <w:szCs w:val="30"/>
        </w:rPr>
        <w:t>11. Zgłoś się ochotniczo do pomocy w walce z powodzią. Do tego celu nie są potrzebne specjalne kwalifikacje. Twoja pomoc może się przyczyni</w:t>
      </w:r>
      <w:r>
        <w:rPr>
          <w:rFonts w:ascii="Times New Roman" w:hAnsi="Times New Roman"/>
          <w:szCs w:val="30"/>
        </w:rPr>
        <w:t xml:space="preserve">ć </w:t>
      </w:r>
      <w:r w:rsidRPr="00F464DF">
        <w:rPr>
          <w:rFonts w:ascii="Times New Roman" w:hAnsi="Times New Roman"/>
          <w:szCs w:val="30"/>
        </w:rPr>
        <w:t xml:space="preserve">do znacznego zminimalizowania strat spowodowanych powodzią. Informacje o tym gdzie możesz być potrzebny znajdziesz </w:t>
      </w:r>
      <w:r>
        <w:rPr>
          <w:rFonts w:ascii="Times New Roman" w:hAnsi="Times New Roman"/>
          <w:szCs w:val="30"/>
        </w:rPr>
        <w:br/>
      </w:r>
      <w:r w:rsidRPr="00F464DF">
        <w:rPr>
          <w:rFonts w:ascii="Times New Roman" w:hAnsi="Times New Roman"/>
          <w:szCs w:val="30"/>
        </w:rPr>
        <w:t xml:space="preserve">u kierującego akcją ratunkową. </w:t>
      </w:r>
    </w:p>
    <w:p w:rsidR="00121770" w:rsidRDefault="00121770" w:rsidP="00121770">
      <w:pPr>
        <w:jc w:val="both"/>
        <w:rPr>
          <w:rFonts w:ascii="Times New Roman" w:hAnsi="Times New Roman"/>
          <w:b/>
          <w:sz w:val="20"/>
        </w:rPr>
      </w:pPr>
    </w:p>
    <w:p w:rsidR="00121770" w:rsidRPr="00E170C9" w:rsidRDefault="00121770" w:rsidP="00121770">
      <w:pPr>
        <w:jc w:val="center"/>
        <w:rPr>
          <w:rFonts w:ascii="Times New Roman" w:hAnsi="Times New Roman"/>
          <w:b/>
          <w:szCs w:val="30"/>
        </w:rPr>
      </w:pPr>
      <w:r w:rsidRPr="00E170C9">
        <w:rPr>
          <w:rFonts w:ascii="Times New Roman" w:hAnsi="Times New Roman"/>
          <w:b/>
          <w:szCs w:val="30"/>
        </w:rPr>
        <w:t>PO POWODZI</w:t>
      </w:r>
    </w:p>
    <w:p w:rsidR="00121770" w:rsidRPr="00E170C9" w:rsidRDefault="00121770" w:rsidP="00121770">
      <w:pPr>
        <w:jc w:val="both"/>
        <w:rPr>
          <w:rFonts w:ascii="Times New Roman" w:hAnsi="Times New Roman"/>
          <w:szCs w:val="30"/>
        </w:rPr>
      </w:pPr>
      <w:r w:rsidRPr="00E170C9">
        <w:rPr>
          <w:rFonts w:ascii="Times New Roman" w:hAnsi="Times New Roman"/>
          <w:szCs w:val="30"/>
        </w:rPr>
        <w:t xml:space="preserve">1. Słuchaj komunikatów radiowych i telewizyjnych i nie wracaj do domu dopóki nie będziesz miał pewności że jest bezpiecznie. </w:t>
      </w:r>
    </w:p>
    <w:p w:rsidR="00121770" w:rsidRPr="00E170C9" w:rsidRDefault="00121770" w:rsidP="00121770">
      <w:pPr>
        <w:jc w:val="both"/>
        <w:rPr>
          <w:rFonts w:ascii="Times New Roman" w:hAnsi="Times New Roman"/>
          <w:szCs w:val="30"/>
        </w:rPr>
      </w:pPr>
      <w:r w:rsidRPr="00E170C9">
        <w:rPr>
          <w:rFonts w:ascii="Times New Roman" w:hAnsi="Times New Roman"/>
          <w:szCs w:val="30"/>
        </w:rPr>
        <w:t>2. Po powrocie do domu, dokonaj jego szczegółowych oględzin. Sprawdź</w:t>
      </w:r>
      <w:r>
        <w:rPr>
          <w:rFonts w:ascii="Times New Roman" w:hAnsi="Times New Roman"/>
          <w:szCs w:val="30"/>
        </w:rPr>
        <w:t xml:space="preserve"> </w:t>
      </w:r>
      <w:r w:rsidRPr="00E170C9">
        <w:rPr>
          <w:rFonts w:ascii="Times New Roman" w:hAnsi="Times New Roman"/>
          <w:szCs w:val="30"/>
        </w:rPr>
        <w:t xml:space="preserve">stan fundamentów, ścian, podłóg, sufitów, drzwi i okien. Upewnij się, że budynek nie grozi zawaleniem. Sprawdź także stan przewodów elektrycznych i gazowych. </w:t>
      </w:r>
    </w:p>
    <w:p w:rsidR="00121770" w:rsidRPr="00E170C9" w:rsidRDefault="00121770" w:rsidP="00121770">
      <w:pPr>
        <w:jc w:val="both"/>
        <w:rPr>
          <w:rFonts w:ascii="Times New Roman" w:hAnsi="Times New Roman"/>
          <w:szCs w:val="30"/>
        </w:rPr>
      </w:pPr>
      <w:r w:rsidRPr="00E170C9">
        <w:rPr>
          <w:rFonts w:ascii="Times New Roman" w:hAnsi="Times New Roman"/>
          <w:szCs w:val="30"/>
        </w:rPr>
        <w:t>3. Wyrzuć całą żywność, która miała kontakt z wodą powodziową. Usuń</w:t>
      </w:r>
      <w:r>
        <w:rPr>
          <w:rFonts w:ascii="Times New Roman" w:hAnsi="Times New Roman"/>
          <w:szCs w:val="30"/>
        </w:rPr>
        <w:t xml:space="preserve"> </w:t>
      </w:r>
      <w:r w:rsidRPr="00E170C9">
        <w:rPr>
          <w:rFonts w:ascii="Times New Roman" w:hAnsi="Times New Roman"/>
          <w:szCs w:val="30"/>
        </w:rPr>
        <w:t xml:space="preserve">także padłe w wyniku powodzi zwierzęta. </w:t>
      </w:r>
    </w:p>
    <w:p w:rsidR="00121770" w:rsidRPr="00E170C9" w:rsidRDefault="00121770" w:rsidP="00121770">
      <w:pPr>
        <w:jc w:val="both"/>
        <w:rPr>
          <w:rFonts w:ascii="Times New Roman" w:hAnsi="Times New Roman"/>
          <w:szCs w:val="30"/>
        </w:rPr>
      </w:pPr>
      <w:r w:rsidRPr="00E170C9">
        <w:rPr>
          <w:rFonts w:ascii="Times New Roman" w:hAnsi="Times New Roman"/>
          <w:szCs w:val="30"/>
        </w:rPr>
        <w:t xml:space="preserve">4. Odpompuj zalane piwnice stopniowo, około 1/3 pierwotnego poziomu wody dziennie w celu uniknięcia zniszczenia fundamentów. </w:t>
      </w:r>
    </w:p>
    <w:p w:rsidR="00121770" w:rsidRPr="00E170C9" w:rsidRDefault="00121770" w:rsidP="00121770">
      <w:pPr>
        <w:jc w:val="both"/>
        <w:rPr>
          <w:rFonts w:ascii="Times New Roman" w:hAnsi="Times New Roman"/>
          <w:szCs w:val="30"/>
        </w:rPr>
      </w:pPr>
      <w:r w:rsidRPr="00E170C9">
        <w:rPr>
          <w:rFonts w:ascii="Times New Roman" w:hAnsi="Times New Roman"/>
          <w:szCs w:val="30"/>
        </w:rPr>
        <w:t xml:space="preserve">5. Obsłuż uszkodzone zbiorniki sanitarne, szamba, podpiwniczenia i instalację ściekową tak szybko, jak to możliwe. Niesprawny system odprowadzenia nieczystości stwarza niebezpieczeństwo dla zdrowia. </w:t>
      </w:r>
    </w:p>
    <w:p w:rsidR="00121770" w:rsidRPr="00E170C9" w:rsidRDefault="00121770" w:rsidP="00121770">
      <w:pPr>
        <w:jc w:val="both"/>
        <w:rPr>
          <w:rFonts w:ascii="Times New Roman" w:hAnsi="Times New Roman"/>
          <w:szCs w:val="30"/>
        </w:rPr>
      </w:pPr>
      <w:r w:rsidRPr="00E170C9">
        <w:rPr>
          <w:rFonts w:ascii="Times New Roman" w:hAnsi="Times New Roman"/>
          <w:szCs w:val="30"/>
        </w:rPr>
        <w:t xml:space="preserve">6. Wykonaj zdjęcia zniszczeń oraz dokonaj szacunku strat. </w:t>
      </w:r>
    </w:p>
    <w:p w:rsidR="00121770" w:rsidRPr="00E170C9" w:rsidRDefault="00121770" w:rsidP="00121770">
      <w:pPr>
        <w:jc w:val="both"/>
        <w:rPr>
          <w:rFonts w:ascii="Times New Roman" w:hAnsi="Times New Roman"/>
          <w:szCs w:val="30"/>
        </w:rPr>
      </w:pPr>
      <w:r w:rsidRPr="00E170C9">
        <w:rPr>
          <w:rFonts w:ascii="Times New Roman" w:hAnsi="Times New Roman"/>
          <w:szCs w:val="30"/>
        </w:rPr>
        <w:t>7. Włącz się czynnie, jeśli nawet nie posiadasz żadnego sprzętu, w likwidację skutków powodzi. Wystarczy tylko zgłosić chęć uczestnictwa w tej akcji. Dalszymi twoimi poczynaniami pokieruje prowadzący akcję</w:t>
      </w:r>
      <w:r>
        <w:rPr>
          <w:rFonts w:ascii="Times New Roman" w:hAnsi="Times New Roman"/>
          <w:szCs w:val="30"/>
        </w:rPr>
        <w:t xml:space="preserve"> </w:t>
      </w:r>
      <w:r w:rsidRPr="00E170C9">
        <w:rPr>
          <w:rFonts w:ascii="Times New Roman" w:hAnsi="Times New Roman"/>
          <w:szCs w:val="30"/>
        </w:rPr>
        <w:t xml:space="preserve">ratunkową. </w:t>
      </w:r>
    </w:p>
    <w:p w:rsidR="00121770" w:rsidRDefault="00121770" w:rsidP="00121770">
      <w:pPr>
        <w:jc w:val="both"/>
        <w:rPr>
          <w:rFonts w:ascii="Times New Roman" w:hAnsi="Times New Roman"/>
          <w:b/>
          <w:sz w:val="16"/>
        </w:rPr>
      </w:pPr>
    </w:p>
    <w:p w:rsidR="00121770" w:rsidRPr="00FE7354" w:rsidRDefault="00121770" w:rsidP="00121770">
      <w:pPr>
        <w:jc w:val="center"/>
        <w:rPr>
          <w:rFonts w:ascii="Times New Roman" w:hAnsi="Times New Roman"/>
          <w:b/>
          <w:szCs w:val="30"/>
        </w:rPr>
      </w:pPr>
      <w:r w:rsidRPr="00FE7354">
        <w:rPr>
          <w:rFonts w:ascii="Times New Roman" w:hAnsi="Times New Roman"/>
          <w:b/>
          <w:szCs w:val="30"/>
        </w:rPr>
        <w:t>INFORMACJA DLA OSÓB OCZEKUJĄCYCH LUB MOGĄCYCH OCZEKIWAĆ NA EWAKUACJĘ DROGĄ LOTNICZĄ Z DACHÓW BUDYNKÓW</w:t>
      </w:r>
    </w:p>
    <w:p w:rsidR="00121770" w:rsidRPr="00FE7354" w:rsidRDefault="00121770" w:rsidP="00121770">
      <w:pPr>
        <w:jc w:val="both"/>
        <w:rPr>
          <w:rFonts w:ascii="Times New Roman" w:hAnsi="Times New Roman"/>
          <w:szCs w:val="30"/>
        </w:rPr>
      </w:pPr>
      <w:r w:rsidRPr="00FE7354">
        <w:rPr>
          <w:rFonts w:ascii="Times New Roman" w:hAnsi="Times New Roman"/>
          <w:szCs w:val="30"/>
        </w:rPr>
        <w:t xml:space="preserve">Oczekując na pomoc na dachu budynku należy: </w:t>
      </w:r>
    </w:p>
    <w:p w:rsidR="00121770" w:rsidRPr="00FE7354" w:rsidRDefault="00121770" w:rsidP="00121770">
      <w:pPr>
        <w:jc w:val="both"/>
        <w:rPr>
          <w:rFonts w:ascii="Times New Roman" w:hAnsi="Times New Roman"/>
          <w:szCs w:val="30"/>
        </w:rPr>
      </w:pPr>
      <w:r w:rsidRPr="00FE7354">
        <w:rPr>
          <w:rFonts w:ascii="Times New Roman" w:hAnsi="Times New Roman"/>
          <w:szCs w:val="30"/>
        </w:rPr>
        <w:t xml:space="preserve">►zasygnalizować potrzebę otrzymania pomocy ustalonymi znakami; </w:t>
      </w:r>
    </w:p>
    <w:p w:rsidR="00121770" w:rsidRPr="00FE7354" w:rsidRDefault="00121770" w:rsidP="00121770">
      <w:pPr>
        <w:jc w:val="both"/>
        <w:rPr>
          <w:rFonts w:ascii="Times New Roman" w:hAnsi="Times New Roman"/>
          <w:szCs w:val="30"/>
        </w:rPr>
      </w:pPr>
      <w:r w:rsidRPr="00FE7354">
        <w:rPr>
          <w:rFonts w:ascii="Times New Roman" w:hAnsi="Times New Roman"/>
          <w:szCs w:val="30"/>
        </w:rPr>
        <w:t xml:space="preserve">►będąc w grupie, trzymać się za ręce podczas obniżania lotu śmigłowca; </w:t>
      </w:r>
    </w:p>
    <w:p w:rsidR="00121770" w:rsidRPr="00FE7354" w:rsidRDefault="00121770" w:rsidP="00121770">
      <w:pPr>
        <w:jc w:val="both"/>
        <w:rPr>
          <w:rFonts w:ascii="Times New Roman" w:hAnsi="Times New Roman"/>
          <w:szCs w:val="30"/>
        </w:rPr>
      </w:pPr>
      <w:r w:rsidRPr="00FE7354">
        <w:rPr>
          <w:rFonts w:ascii="Times New Roman" w:hAnsi="Times New Roman"/>
          <w:szCs w:val="30"/>
        </w:rPr>
        <w:t xml:space="preserve">►grupować się na środku dachu; </w:t>
      </w:r>
    </w:p>
    <w:p w:rsidR="00121770" w:rsidRPr="00FE7354" w:rsidRDefault="00121770" w:rsidP="00121770">
      <w:pPr>
        <w:jc w:val="both"/>
        <w:rPr>
          <w:rFonts w:ascii="Times New Roman" w:hAnsi="Times New Roman"/>
          <w:szCs w:val="30"/>
        </w:rPr>
      </w:pPr>
      <w:r w:rsidRPr="00FE7354">
        <w:rPr>
          <w:rFonts w:ascii="Times New Roman" w:hAnsi="Times New Roman"/>
          <w:szCs w:val="30"/>
        </w:rPr>
        <w:t>►odbierając żywność ze śmigłowca opuszczoną na linie, odwiązywać ją</w:t>
      </w:r>
      <w:r>
        <w:rPr>
          <w:rFonts w:ascii="Times New Roman" w:hAnsi="Times New Roman"/>
          <w:szCs w:val="30"/>
        </w:rPr>
        <w:t xml:space="preserve"> </w:t>
      </w:r>
      <w:r w:rsidRPr="00FE7354">
        <w:rPr>
          <w:rFonts w:ascii="Times New Roman" w:hAnsi="Times New Roman"/>
          <w:szCs w:val="30"/>
        </w:rPr>
        <w:t xml:space="preserve">lub odcinać– nie ciągnąć za linę; </w:t>
      </w:r>
    </w:p>
    <w:p w:rsidR="00121770" w:rsidRPr="00FE7354" w:rsidRDefault="00121770" w:rsidP="00121770">
      <w:pPr>
        <w:jc w:val="both"/>
        <w:rPr>
          <w:rFonts w:ascii="Times New Roman" w:hAnsi="Times New Roman"/>
          <w:szCs w:val="30"/>
        </w:rPr>
      </w:pPr>
      <w:r w:rsidRPr="00FE7354">
        <w:rPr>
          <w:rFonts w:ascii="Times New Roman" w:hAnsi="Times New Roman"/>
          <w:szCs w:val="30"/>
        </w:rPr>
        <w:t>►pousuwać</w:t>
      </w:r>
      <w:r>
        <w:rPr>
          <w:rFonts w:ascii="Times New Roman" w:hAnsi="Times New Roman"/>
          <w:szCs w:val="30"/>
        </w:rPr>
        <w:t xml:space="preserve"> </w:t>
      </w:r>
      <w:r w:rsidRPr="00FE7354">
        <w:rPr>
          <w:rFonts w:ascii="Times New Roman" w:hAnsi="Times New Roman"/>
          <w:szCs w:val="30"/>
        </w:rPr>
        <w:t xml:space="preserve">anteny telewizyjne i inne przeszkody na dachu. </w:t>
      </w:r>
    </w:p>
    <w:p w:rsidR="00121770" w:rsidRDefault="00121770" w:rsidP="00121770">
      <w:pPr>
        <w:jc w:val="both"/>
        <w:rPr>
          <w:rFonts w:ascii="Times New Roman" w:hAnsi="Times New Roman"/>
          <w:b/>
          <w:sz w:val="12"/>
        </w:rPr>
      </w:pPr>
    </w:p>
    <w:p w:rsidR="00121770" w:rsidRDefault="00121770" w:rsidP="00121770">
      <w:pPr>
        <w:jc w:val="both"/>
        <w:rPr>
          <w:rFonts w:ascii="Times New Roman" w:hAnsi="Times New Roman"/>
          <w:b/>
          <w:sz w:val="12"/>
        </w:rPr>
      </w:pPr>
    </w:p>
    <w:p w:rsidR="00121770" w:rsidRDefault="00121770" w:rsidP="00121770">
      <w:pPr>
        <w:jc w:val="both"/>
        <w:rPr>
          <w:rFonts w:ascii="Times New Roman" w:hAnsi="Times New Roman"/>
          <w:b/>
          <w:sz w:val="12"/>
        </w:rPr>
      </w:pPr>
    </w:p>
    <w:p w:rsidR="00121770" w:rsidRDefault="00121770" w:rsidP="00121770">
      <w:pPr>
        <w:jc w:val="both"/>
        <w:rPr>
          <w:rFonts w:ascii="Times New Roman" w:hAnsi="Times New Roman"/>
          <w:b/>
          <w:sz w:val="12"/>
        </w:rPr>
      </w:pPr>
    </w:p>
    <w:p w:rsidR="00121770" w:rsidRDefault="00121770" w:rsidP="00121770">
      <w:pPr>
        <w:jc w:val="both"/>
        <w:rPr>
          <w:rFonts w:ascii="Times New Roman" w:hAnsi="Times New Roman"/>
          <w:b/>
          <w:sz w:val="12"/>
        </w:rPr>
      </w:pPr>
    </w:p>
    <w:p w:rsidR="00121770" w:rsidRDefault="00121770" w:rsidP="00121770">
      <w:pPr>
        <w:jc w:val="both"/>
        <w:rPr>
          <w:rFonts w:ascii="Times New Roman" w:hAnsi="Times New Roman"/>
          <w:b/>
          <w:sz w:val="12"/>
        </w:rPr>
      </w:pPr>
    </w:p>
    <w:p w:rsidR="00121770" w:rsidRDefault="00121770" w:rsidP="00121770">
      <w:pPr>
        <w:jc w:val="both"/>
        <w:rPr>
          <w:rFonts w:ascii="Times New Roman" w:hAnsi="Times New Roman"/>
          <w:b/>
          <w:sz w:val="12"/>
        </w:rPr>
      </w:pPr>
    </w:p>
    <w:p w:rsidR="00121770" w:rsidRDefault="00121770" w:rsidP="00121770">
      <w:pPr>
        <w:jc w:val="both"/>
        <w:rPr>
          <w:rFonts w:ascii="Times New Roman" w:hAnsi="Times New Roman"/>
          <w:b/>
          <w:sz w:val="12"/>
        </w:rPr>
      </w:pPr>
    </w:p>
    <w:p w:rsidR="00121770" w:rsidRDefault="00121770" w:rsidP="00121770">
      <w:pPr>
        <w:jc w:val="both"/>
        <w:rPr>
          <w:rFonts w:ascii="Times New Roman" w:hAnsi="Times New Roman"/>
          <w:b/>
          <w:sz w:val="12"/>
        </w:rPr>
      </w:pPr>
    </w:p>
    <w:p w:rsidR="00121770" w:rsidRDefault="00121770" w:rsidP="00121770">
      <w:pPr>
        <w:jc w:val="center"/>
        <w:rPr>
          <w:rFonts w:ascii="Times New Roman" w:hAnsi="Times New Roman"/>
          <w:b/>
          <w:sz w:val="12"/>
        </w:rPr>
      </w:pPr>
      <w:r w:rsidRPr="00FE7354">
        <w:rPr>
          <w:rFonts w:ascii="Times New Roman" w:hAnsi="Times New Roman"/>
          <w:b/>
          <w:noProof/>
          <w:sz w:val="12"/>
        </w:rPr>
        <w:lastRenderedPageBreak/>
        <w:drawing>
          <wp:inline distT="0" distB="0" distL="0" distR="0" wp14:anchorId="2C61B4EC" wp14:editId="3B668E6D">
            <wp:extent cx="5905500" cy="4772025"/>
            <wp:effectExtent l="0" t="0" r="0" b="9525"/>
            <wp:docPr id="2" name="Obraz 2" descr="pow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ód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70" w:rsidRDefault="00121770" w:rsidP="00121770">
      <w:pPr>
        <w:jc w:val="both"/>
        <w:rPr>
          <w:rFonts w:ascii="Times New Roman" w:hAnsi="Times New Roman"/>
          <w:b/>
          <w:sz w:val="12"/>
        </w:rPr>
      </w:pPr>
    </w:p>
    <w:p w:rsidR="005F2295" w:rsidRDefault="005F2295"/>
    <w:sectPr w:rsidR="005F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A7"/>
    <w:rsid w:val="0009673A"/>
    <w:rsid w:val="00121770"/>
    <w:rsid w:val="005F2295"/>
    <w:rsid w:val="0071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33018-1ED0-4384-B015-69C45ABB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77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DUW</cp:lastModifiedBy>
  <cp:revision>3</cp:revision>
  <dcterms:created xsi:type="dcterms:W3CDTF">2019-06-04T09:53:00Z</dcterms:created>
  <dcterms:modified xsi:type="dcterms:W3CDTF">2019-06-04T11:01:00Z</dcterms:modified>
</cp:coreProperties>
</file>