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AB" w:rsidRPr="00CE2370" w:rsidRDefault="003829AB" w:rsidP="003829AB">
      <w:pPr>
        <w:jc w:val="center"/>
        <w:rPr>
          <w:rFonts w:ascii="Times New Roman" w:hAnsi="Times New Roman"/>
          <w:b/>
          <w:color w:val="7030A0"/>
          <w:sz w:val="32"/>
          <w:szCs w:val="28"/>
        </w:rPr>
      </w:pPr>
      <w:r w:rsidRPr="00CE2370">
        <w:rPr>
          <w:rFonts w:ascii="Times New Roman" w:hAnsi="Times New Roman"/>
          <w:b/>
          <w:color w:val="7030A0"/>
          <w:sz w:val="32"/>
          <w:szCs w:val="28"/>
        </w:rPr>
        <w:t>Zagrożenia radiacyjne.</w:t>
      </w:r>
      <w:bookmarkStart w:id="0" w:name="_GoBack"/>
      <w:bookmarkEnd w:id="0"/>
    </w:p>
    <w:p w:rsidR="003829AB" w:rsidRPr="00CE2370" w:rsidRDefault="003829AB" w:rsidP="003829AB">
      <w:pPr>
        <w:jc w:val="center"/>
        <w:rPr>
          <w:rFonts w:ascii="Times New Roman" w:hAnsi="Times New Roman"/>
          <w:b/>
          <w:sz w:val="28"/>
          <w:szCs w:val="28"/>
        </w:rPr>
      </w:pPr>
    </w:p>
    <w:p w:rsidR="003829AB" w:rsidRPr="00F77BAF" w:rsidRDefault="003829AB" w:rsidP="003829AB">
      <w:pPr>
        <w:jc w:val="center"/>
        <w:rPr>
          <w:rFonts w:ascii="Times New Roman" w:hAnsi="Times New Roman"/>
          <w:b/>
          <w:szCs w:val="30"/>
        </w:rPr>
      </w:pPr>
      <w:r>
        <w:rPr>
          <w:rFonts w:ascii="Times New Roman" w:hAnsi="Times New Roman"/>
          <w:b/>
          <w:szCs w:val="30"/>
        </w:rPr>
        <w:t>ZANIM NASTĄ</w:t>
      </w:r>
      <w:r w:rsidRPr="00F77BAF">
        <w:rPr>
          <w:rFonts w:ascii="Times New Roman" w:hAnsi="Times New Roman"/>
          <w:b/>
          <w:szCs w:val="30"/>
        </w:rPr>
        <w:t>PI WYDARZENIE</w:t>
      </w:r>
    </w:p>
    <w:p w:rsidR="003829AB" w:rsidRPr="00F77BAF" w:rsidRDefault="003829AB" w:rsidP="003829AB">
      <w:pPr>
        <w:jc w:val="both"/>
        <w:rPr>
          <w:rFonts w:ascii="Times New Roman" w:hAnsi="Times New Roman"/>
          <w:szCs w:val="30"/>
        </w:rPr>
      </w:pPr>
      <w:r w:rsidRPr="00F77BAF">
        <w:rPr>
          <w:rFonts w:ascii="Times New Roman" w:hAnsi="Times New Roman"/>
          <w:szCs w:val="30"/>
        </w:rPr>
        <w:t>1.</w:t>
      </w:r>
      <w:r>
        <w:rPr>
          <w:rFonts w:ascii="Times New Roman" w:hAnsi="Times New Roman"/>
          <w:szCs w:val="30"/>
        </w:rPr>
        <w:t xml:space="preserve"> </w:t>
      </w:r>
      <w:r w:rsidRPr="00F77BAF">
        <w:rPr>
          <w:rFonts w:ascii="Times New Roman" w:hAnsi="Times New Roman"/>
          <w:szCs w:val="30"/>
        </w:rPr>
        <w:t xml:space="preserve">Bądź przygotowany do ewakuacji lub do schronienia się w swoim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2.</w:t>
      </w:r>
      <w:r>
        <w:rPr>
          <w:rFonts w:ascii="Times New Roman" w:hAnsi="Times New Roman"/>
          <w:szCs w:val="30"/>
        </w:rPr>
        <w:t xml:space="preserve"> </w:t>
      </w:r>
      <w:r w:rsidRPr="00F77BAF">
        <w:rPr>
          <w:rFonts w:ascii="Times New Roman" w:hAnsi="Times New Roman"/>
          <w:szCs w:val="30"/>
        </w:rPr>
        <w:t xml:space="preserve">Opracuj plan komunikowania się na wypadek zagrożenia. </w:t>
      </w:r>
    </w:p>
    <w:p w:rsidR="003829AB" w:rsidRPr="00F77BAF" w:rsidRDefault="003829AB" w:rsidP="003829AB">
      <w:pPr>
        <w:jc w:val="both"/>
        <w:rPr>
          <w:rFonts w:ascii="Times New Roman" w:hAnsi="Times New Roman"/>
          <w:szCs w:val="30"/>
        </w:rPr>
      </w:pPr>
      <w:r w:rsidRPr="00F77BAF">
        <w:rPr>
          <w:rFonts w:ascii="Times New Roman" w:hAnsi="Times New Roman"/>
          <w:szCs w:val="30"/>
        </w:rPr>
        <w:t>3.</w:t>
      </w:r>
      <w:r>
        <w:rPr>
          <w:rFonts w:ascii="Times New Roman" w:hAnsi="Times New Roman"/>
          <w:szCs w:val="30"/>
        </w:rPr>
        <w:t xml:space="preserve"> </w:t>
      </w:r>
      <w:r w:rsidRPr="00F77BAF">
        <w:rPr>
          <w:rFonts w:ascii="Times New Roman" w:hAnsi="Times New Roman"/>
          <w:szCs w:val="30"/>
        </w:rPr>
        <w:t xml:space="preserve">Gdy w czasie katastrofy członkowie rodziny są rozdzieleni, (realna możliwość w ciągu dnia, gdy dorośli są w pracy a dzieci w szkole) miej przygotowany plan ich powrotu do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4.</w:t>
      </w:r>
      <w:r>
        <w:rPr>
          <w:rFonts w:ascii="Times New Roman" w:hAnsi="Times New Roman"/>
          <w:szCs w:val="30"/>
        </w:rPr>
        <w:t xml:space="preserve"> </w:t>
      </w:r>
      <w:r w:rsidRPr="00F77BAF">
        <w:rPr>
          <w:rFonts w:ascii="Times New Roman" w:hAnsi="Times New Roman"/>
          <w:szCs w:val="30"/>
        </w:rPr>
        <w:t xml:space="preserve">Poproś krewnych lub znajomych zamieszkałych w innych rejonach aby służyli jako miejsce kontaktu dla twojej rodziny. Po wystąpieniu katastrofy często łatwiej jest uzyskać połączenie na większych odległościach. Upewnij się, że wszyscy członkowie twojej rodziny znają nazwisko, adres i numer telefonu osoby kontaktowej. </w:t>
      </w:r>
    </w:p>
    <w:p w:rsidR="003829AB" w:rsidRDefault="003829AB" w:rsidP="003829AB">
      <w:pPr>
        <w:jc w:val="center"/>
        <w:rPr>
          <w:rFonts w:ascii="Times New Roman" w:hAnsi="Times New Roman"/>
          <w:b/>
          <w:szCs w:val="28"/>
        </w:rPr>
      </w:pPr>
    </w:p>
    <w:p w:rsidR="003829AB" w:rsidRPr="00F77BAF" w:rsidRDefault="003829AB" w:rsidP="003829AB">
      <w:pPr>
        <w:jc w:val="center"/>
        <w:rPr>
          <w:rFonts w:ascii="Times New Roman" w:hAnsi="Times New Roman"/>
          <w:b/>
          <w:szCs w:val="30"/>
        </w:rPr>
      </w:pPr>
      <w:r w:rsidRPr="00F77BAF">
        <w:rPr>
          <w:rFonts w:ascii="Times New Roman" w:hAnsi="Times New Roman"/>
          <w:b/>
          <w:szCs w:val="30"/>
        </w:rPr>
        <w:t>PODCZAS WYDARZENIA</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1.Nasłuchuj w radiu i w telewizji oficjalnych komunikatów.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2.Jeśli jest to zalecane – pozostań w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3.Zabezpiecz zwierzęta lub weź</w:t>
      </w:r>
      <w:r>
        <w:rPr>
          <w:rFonts w:ascii="Times New Roman" w:hAnsi="Times New Roman"/>
          <w:szCs w:val="30"/>
        </w:rPr>
        <w:t xml:space="preserve"> </w:t>
      </w:r>
      <w:r w:rsidRPr="00F77BAF">
        <w:rPr>
          <w:rFonts w:ascii="Times New Roman" w:hAnsi="Times New Roman"/>
          <w:szCs w:val="30"/>
        </w:rPr>
        <w:t xml:space="preserve">je do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4.Zabezpiecz i pozamykaj drzwi i okna.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5.Wyłącz klimatyzację, wentylację, ogrzewanie nawiewowe itp.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6.Zamknij (uszczelnij) zasuwy piecowe i kominowe. </w:t>
      </w:r>
    </w:p>
    <w:p w:rsidR="003829AB" w:rsidRPr="00F77BAF" w:rsidRDefault="003829AB" w:rsidP="003829AB">
      <w:pPr>
        <w:jc w:val="both"/>
        <w:rPr>
          <w:rFonts w:ascii="Times New Roman" w:hAnsi="Times New Roman"/>
          <w:szCs w:val="30"/>
        </w:rPr>
      </w:pPr>
      <w:r w:rsidRPr="00F77BAF">
        <w:rPr>
          <w:rFonts w:ascii="Times New Roman" w:hAnsi="Times New Roman"/>
          <w:szCs w:val="30"/>
        </w:rPr>
        <w:t>7.Udaj się do piwnicy lub innych pomieszczeń poniżej powierzchni gruntu i pozostań w nich do czasu, aż władze ogłoszą, że jest już</w:t>
      </w:r>
      <w:r>
        <w:rPr>
          <w:rFonts w:ascii="Times New Roman" w:hAnsi="Times New Roman"/>
          <w:szCs w:val="30"/>
        </w:rPr>
        <w:t xml:space="preserve"> </w:t>
      </w:r>
      <w:r w:rsidRPr="00F77BAF">
        <w:rPr>
          <w:rFonts w:ascii="Times New Roman" w:hAnsi="Times New Roman"/>
          <w:szCs w:val="30"/>
        </w:rPr>
        <w:t xml:space="preserve">bezpiecznie.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8.Jeśli musisz wyjść na zewnątrz, zakryj usta i nos mokrym ręcznikiem. Bądź przygotowany do ewakuacji lub schronienia się na dłuższy czas w swoim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9.Gdy powracasz do miejsca schronienia z zewną</w:t>
      </w:r>
      <w:r>
        <w:rPr>
          <w:rFonts w:ascii="Times New Roman" w:hAnsi="Times New Roman"/>
          <w:szCs w:val="30"/>
        </w:rPr>
        <w:t>trz</w:t>
      </w:r>
      <w:r w:rsidRPr="00F77BAF">
        <w:rPr>
          <w:rFonts w:ascii="Times New Roman" w:hAnsi="Times New Roman"/>
          <w:szCs w:val="30"/>
        </w:rPr>
        <w:t xml:space="preserve">: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Spłucz i zmień odzież oraz obuwie.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Włóż rzeczy noszone na zewnątrz do plastykowej torby i szczelnie ją zamknij.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10.Jeżeli zarządzono ewakuację: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nasłuchuj w radiu i w telewizji komunikatów o drogach ewakuacji, tymczasowych schronach </w:t>
      </w:r>
      <w:r>
        <w:rPr>
          <w:rFonts w:ascii="Times New Roman" w:hAnsi="Times New Roman"/>
          <w:szCs w:val="30"/>
        </w:rPr>
        <w:br/>
      </w:r>
      <w:r w:rsidRPr="00F77BAF">
        <w:rPr>
          <w:rFonts w:ascii="Times New Roman" w:hAnsi="Times New Roman"/>
          <w:szCs w:val="30"/>
        </w:rPr>
        <w:t xml:space="preserve">i sposobach postępowania,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minimalizuj możliwości skażenia w domu,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zabezpiecz i pozamykaj drzwi i okna,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wyłącz klimatyzację, wentylację, ogrzewanie nawiewowe itp.,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zamknij (uszczelnij) zasuwy piecowe i kominowe, </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 zabierz przygotowane na ewakuację rzeczy. </w:t>
      </w:r>
    </w:p>
    <w:p w:rsidR="003829AB" w:rsidRDefault="003829AB" w:rsidP="003829AB">
      <w:pPr>
        <w:jc w:val="both"/>
        <w:rPr>
          <w:rFonts w:ascii="Times New Roman" w:hAnsi="Times New Roman"/>
          <w:szCs w:val="30"/>
        </w:rPr>
      </w:pPr>
      <w:r w:rsidRPr="00F77BAF">
        <w:rPr>
          <w:rFonts w:ascii="Times New Roman" w:hAnsi="Times New Roman"/>
          <w:szCs w:val="30"/>
        </w:rPr>
        <w:t xml:space="preserve">Pamiętaj o swoich sąsiadach, którzy mogą potrzebować specjalnej pomocy przy małych dzieciach, starszych ludziach lub przy niepełnosprawnych. </w:t>
      </w:r>
    </w:p>
    <w:p w:rsidR="003829AB" w:rsidRPr="00F77BAF" w:rsidRDefault="003829AB" w:rsidP="003829AB">
      <w:pPr>
        <w:jc w:val="both"/>
        <w:rPr>
          <w:rFonts w:ascii="Times New Roman" w:hAnsi="Times New Roman"/>
          <w:szCs w:val="30"/>
        </w:rPr>
      </w:pPr>
    </w:p>
    <w:p w:rsidR="003829AB" w:rsidRPr="00F77BAF" w:rsidRDefault="003829AB" w:rsidP="003829AB">
      <w:pPr>
        <w:jc w:val="center"/>
        <w:rPr>
          <w:rFonts w:ascii="Times New Roman" w:hAnsi="Times New Roman"/>
          <w:b/>
          <w:szCs w:val="30"/>
        </w:rPr>
      </w:pPr>
      <w:r w:rsidRPr="00F77BAF">
        <w:rPr>
          <w:rFonts w:ascii="Times New Roman" w:hAnsi="Times New Roman"/>
          <w:b/>
          <w:szCs w:val="30"/>
        </w:rPr>
        <w:t>PO WYDARZENIU</w:t>
      </w:r>
    </w:p>
    <w:p w:rsidR="003829AB" w:rsidRPr="00F77BAF" w:rsidRDefault="003829AB" w:rsidP="003829AB">
      <w:pPr>
        <w:jc w:val="both"/>
        <w:rPr>
          <w:rFonts w:ascii="Times New Roman" w:hAnsi="Times New Roman"/>
          <w:szCs w:val="30"/>
        </w:rPr>
      </w:pPr>
      <w:r w:rsidRPr="00F77BAF">
        <w:rPr>
          <w:rFonts w:ascii="Times New Roman" w:hAnsi="Times New Roman"/>
          <w:szCs w:val="30"/>
        </w:rPr>
        <w:t xml:space="preserve">Gdy bezpośrednie zagrożenie minęło, unikaj spożywania żywności z twojego ogrodu oraz mleka od twoich krów i kóz dopóki nie będą zbadane przez lokalny urząd sanitarny. </w:t>
      </w:r>
    </w:p>
    <w:p w:rsidR="005F2295" w:rsidRDefault="005F2295"/>
    <w:sectPr w:rsidR="005F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A7"/>
    <w:rsid w:val="001354A7"/>
    <w:rsid w:val="003829AB"/>
    <w:rsid w:val="005F2295"/>
    <w:rsid w:val="00CE2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E85D-DD02-46D4-9E72-1C900B3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9AB"/>
    <w:pPr>
      <w:spacing w:after="0" w:line="240" w:lineRule="auto"/>
    </w:pPr>
    <w:rPr>
      <w:rFonts w:ascii="Bookman Old Style" w:eastAsia="Times New Roman" w:hAnsi="Bookman Old Style"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1878</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dc:description/>
  <cp:lastModifiedBy>DUW</cp:lastModifiedBy>
  <cp:revision>3</cp:revision>
  <dcterms:created xsi:type="dcterms:W3CDTF">2019-06-04T09:57:00Z</dcterms:created>
  <dcterms:modified xsi:type="dcterms:W3CDTF">2019-06-04T11:05:00Z</dcterms:modified>
</cp:coreProperties>
</file>